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22"/>
      </w:tblGrid>
      <w:tr w:rsidR="00547C55" w:rsidRPr="00180D2F" w:rsidTr="009F6D7C">
        <w:trPr>
          <w:jc w:val="center"/>
        </w:trPr>
        <w:tc>
          <w:tcPr>
            <w:tcW w:w="8522" w:type="dxa"/>
          </w:tcPr>
          <w:p w:rsidR="00547C55" w:rsidRPr="00180D2F" w:rsidRDefault="009D7FC2" w:rsidP="00547C55">
            <w:pPr>
              <w:keepNext/>
              <w:widowControl w:val="0"/>
              <w:tabs>
                <w:tab w:val="left" w:pos="2475"/>
                <w:tab w:val="center" w:pos="4224"/>
              </w:tabs>
              <w:suppressAutoHyphens/>
              <w:autoSpaceDE w:val="0"/>
              <w:autoSpaceDN w:val="0"/>
              <w:spacing w:before="240" w:after="60" w:line="240" w:lineRule="auto"/>
              <w:ind w:left="142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  <w:r w:rsidRPr="00180D2F">
              <w:t> </w:t>
            </w:r>
            <w:r w:rsidR="00547C55" w:rsidRPr="00180D2F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552450" cy="723900"/>
                  <wp:effectExtent l="19050" t="0" r="0" b="0"/>
                  <wp:docPr id="11" name="Рисунок 1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7C55" w:rsidRPr="00180D2F" w:rsidRDefault="00547C55" w:rsidP="00547C55">
            <w:pPr>
              <w:keepNext/>
              <w:widowControl w:val="0"/>
              <w:suppressAutoHyphens/>
              <w:autoSpaceDE w:val="0"/>
              <w:autoSpaceDN w:val="0"/>
              <w:spacing w:before="240" w:after="60" w:line="240" w:lineRule="auto"/>
              <w:ind w:left="142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180D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РОССИЙСКАЯ</w:t>
            </w:r>
            <w:r w:rsidRPr="00180D2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 xml:space="preserve"> </w:t>
            </w:r>
            <w:r w:rsidRPr="00180D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ФЕДЕРАЦИЯ</w:t>
            </w:r>
          </w:p>
          <w:p w:rsidR="00547C55" w:rsidRPr="00180D2F" w:rsidRDefault="00547C55" w:rsidP="00547C5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0D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ИРКУТСКАЯ ОБЛАСТЬ</w:t>
            </w:r>
          </w:p>
          <w:p w:rsidR="00547C55" w:rsidRPr="00180D2F" w:rsidRDefault="00547C55" w:rsidP="00547C5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0D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547C55" w:rsidRPr="00180D2F" w:rsidRDefault="00547C55" w:rsidP="00547C5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0D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АДМИНИСТРАЦИЯ ЧУНСКОГО РАЙОНА </w:t>
            </w:r>
          </w:p>
          <w:p w:rsidR="00547C55" w:rsidRPr="00180D2F" w:rsidRDefault="00547C55" w:rsidP="00547C5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zh-CN"/>
              </w:rPr>
            </w:pPr>
            <w:r w:rsidRPr="00180D2F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zh-CN"/>
              </w:rPr>
              <w:t>Постановление</w:t>
            </w:r>
          </w:p>
          <w:p w:rsidR="00547C55" w:rsidRPr="00180D2F" w:rsidRDefault="00547C55" w:rsidP="00547C55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0D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</w:t>
            </w:r>
          </w:p>
          <w:p w:rsidR="00547C55" w:rsidRPr="00BC1170" w:rsidRDefault="00547C55" w:rsidP="00547C55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180D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BC11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23.11.2018</w:t>
            </w:r>
            <w:r w:rsidRPr="00180D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</w:t>
            </w:r>
            <w:r w:rsidR="00BC11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</w:t>
            </w:r>
            <w:r w:rsidRPr="00180D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р. п. Чунский                            № </w:t>
            </w:r>
            <w:r w:rsidR="00BC11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108</w:t>
            </w:r>
          </w:p>
          <w:p w:rsidR="00547C55" w:rsidRPr="00180D2F" w:rsidRDefault="00547C55" w:rsidP="00547C55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Об утверждении Порядка формирования, утверждения и ведения планов-графиков закупок товаров, работ, услуг для обеспечения муниципальных нужд Чунского районного муниципального образования </w:t>
      </w:r>
      <w:r w:rsid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 новой реда</w:t>
      </w:r>
      <w:r w:rsidR="00746C8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</w:t>
      </w:r>
      <w:r w:rsid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ции</w:t>
      </w: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proofErr w:type="gramStart"/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 соответствии с частью 5 статьи 21 Федерального закона </w:t>
      </w:r>
      <w:r w:rsidR="00180D2F"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от 05.04.2013 № 44-ФЗ, постановлением Правительства Российской Федерации от 21.11.2013 № 1044 "О требованиях к формированию, утверждению и ведению планов - графиков закупок товаров, работ, услуг для обеспечения нужд субъекта Российской Федерации и муниципальных нужд, а также требованиях к</w:t>
      </w:r>
      <w:proofErr w:type="gramEnd"/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форме планов - графиков закупок товаров, работ, услуг", руководствуясь ст. ст. 38, 50 Устава Чунского районного муниципального образования,</w:t>
      </w: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435594" w:rsidP="00547C55">
      <w:pPr>
        <w:widowControl w:val="0"/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1. </w:t>
      </w:r>
      <w:r w:rsidR="00547C55"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Утвердить</w:t>
      </w:r>
      <w:r w:rsidR="00547C55" w:rsidRPr="00180D2F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547C55" w:rsidRPr="00180D2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прилагаемый</w:t>
      </w:r>
      <w:r w:rsidR="00547C55"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Порядок формирования, утверждения и ведения планов-графиков закупок товаров, работ, услуг для обеспечения муниципальных нужд Чунского районного муниципального образования.</w:t>
      </w:r>
    </w:p>
    <w:p w:rsidR="00547C55" w:rsidRPr="00180D2F" w:rsidRDefault="00435594" w:rsidP="00547C55">
      <w:pPr>
        <w:widowControl w:val="0"/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2. </w:t>
      </w:r>
      <w:r w:rsidR="00547C55"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Постановление подлежит официальному опубликованию и размещению на официальном сайте администрации района в информационно-телекоммуникационной сети «Интернет».</w:t>
      </w:r>
    </w:p>
    <w:p w:rsidR="00435594" w:rsidRPr="00180D2F" w:rsidRDefault="00547C55" w:rsidP="00435594">
      <w:pPr>
        <w:widowControl w:val="0"/>
        <w:tabs>
          <w:tab w:val="left" w:pos="851"/>
          <w:tab w:val="left" w:pos="1134"/>
          <w:tab w:val="left" w:pos="1276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3. </w:t>
      </w:r>
      <w:r w:rsid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Настоящее п</w:t>
      </w:r>
      <w:r w:rsidR="00435594"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остановление администрации Чунского района «Об утверждении Порядка формирования, утверждения и ведения планов-графиков закупок товаров, работ, услуг для обеспечения муниципальных нужд Чунского районного муниципального образования» от 25.12.2014 г. № 137 считать утратившим силу.</w:t>
      </w:r>
    </w:p>
    <w:p w:rsidR="00547C55" w:rsidRPr="00180D2F" w:rsidRDefault="00547C55" w:rsidP="00547C55">
      <w:pPr>
        <w:widowControl w:val="0"/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4.</w:t>
      </w:r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proofErr w:type="gramStart"/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Контроль за</w:t>
      </w:r>
      <w:proofErr w:type="gramEnd"/>
      <w:r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исполнением настоящего постановления возложить на первого заместителя мэра района.</w:t>
      </w: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547C55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180D2F" w:rsidRDefault="001F3C6C" w:rsidP="00547C55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И.о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 главы администрации</w:t>
      </w:r>
      <w:r w:rsidR="00B77E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547C55"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района                                     </w:t>
      </w:r>
      <w:r w:rsidR="00B77E3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             </w:t>
      </w:r>
      <w:r w:rsidR="00547C55" w:rsidRPr="00180D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Емелин</w:t>
      </w:r>
      <w:proofErr w:type="spellEnd"/>
    </w:p>
    <w:p w:rsidR="00547C55" w:rsidRPr="00180D2F" w:rsidRDefault="00547C55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547C55" w:rsidRPr="00180D2F" w:rsidRDefault="00547C55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C00352" w:rsidRPr="00180D2F" w:rsidRDefault="00C00352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C00352" w:rsidRPr="00180D2F" w:rsidRDefault="00C00352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547C55" w:rsidRPr="00180D2F" w:rsidRDefault="00547C55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547C55" w:rsidRPr="00180D2F" w:rsidRDefault="00547C55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  <w:r w:rsidRPr="00180D2F">
        <w:rPr>
          <w:rFonts w:ascii="Times New Roman" w:hAnsi="Times New Roman" w:cs="Times New Roman"/>
          <w:lang w:eastAsia="ru-RU"/>
        </w:rPr>
        <w:lastRenderedPageBreak/>
        <w:t xml:space="preserve">Утвержден </w:t>
      </w:r>
    </w:p>
    <w:p w:rsidR="00547C55" w:rsidRPr="00180D2F" w:rsidRDefault="00547C55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  <w:r w:rsidRPr="00180D2F">
        <w:rPr>
          <w:rFonts w:ascii="Times New Roman" w:hAnsi="Times New Roman" w:cs="Times New Roman"/>
          <w:lang w:eastAsia="ru-RU"/>
        </w:rPr>
        <w:t>постановлением администрации</w:t>
      </w:r>
    </w:p>
    <w:p w:rsidR="00547C55" w:rsidRPr="00180D2F" w:rsidRDefault="00547C55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  <w:r w:rsidRPr="00180D2F">
        <w:rPr>
          <w:rFonts w:ascii="Times New Roman" w:hAnsi="Times New Roman" w:cs="Times New Roman"/>
          <w:lang w:eastAsia="ru-RU"/>
        </w:rPr>
        <w:t>Чунского района</w:t>
      </w:r>
    </w:p>
    <w:p w:rsidR="00547C55" w:rsidRPr="00180D2F" w:rsidRDefault="00547C55" w:rsidP="00547C55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  <w:r w:rsidRPr="00180D2F">
        <w:rPr>
          <w:rFonts w:ascii="Times New Roman" w:hAnsi="Times New Roman" w:cs="Times New Roman"/>
          <w:lang w:eastAsia="ru-RU"/>
        </w:rPr>
        <w:t xml:space="preserve">от </w:t>
      </w:r>
      <w:r w:rsidR="00E147FB">
        <w:rPr>
          <w:rFonts w:ascii="Times New Roman" w:hAnsi="Times New Roman" w:cs="Times New Roman"/>
          <w:u w:val="single"/>
          <w:lang w:eastAsia="ru-RU"/>
        </w:rPr>
        <w:t>23.11.2018</w:t>
      </w:r>
      <w:r w:rsidR="00E147FB">
        <w:rPr>
          <w:rFonts w:ascii="Times New Roman" w:hAnsi="Times New Roman" w:cs="Times New Roman"/>
          <w:lang w:eastAsia="ru-RU"/>
        </w:rPr>
        <w:t xml:space="preserve"> </w:t>
      </w:r>
      <w:r w:rsidRPr="00180D2F">
        <w:rPr>
          <w:rFonts w:ascii="Times New Roman" w:hAnsi="Times New Roman" w:cs="Times New Roman"/>
          <w:lang w:eastAsia="ru-RU"/>
        </w:rPr>
        <w:t>№</w:t>
      </w:r>
      <w:r w:rsidR="00E147FB">
        <w:rPr>
          <w:rFonts w:ascii="Times New Roman" w:hAnsi="Times New Roman" w:cs="Times New Roman"/>
          <w:lang w:eastAsia="ru-RU"/>
        </w:rPr>
        <w:t xml:space="preserve"> </w:t>
      </w:r>
      <w:r w:rsidR="00E147FB" w:rsidRPr="00E147FB">
        <w:rPr>
          <w:rFonts w:ascii="Times New Roman" w:hAnsi="Times New Roman" w:cs="Times New Roman"/>
          <w:u w:val="single"/>
          <w:lang w:eastAsia="ru-RU"/>
        </w:rPr>
        <w:t>108</w:t>
      </w:r>
    </w:p>
    <w:p w:rsidR="003C3180" w:rsidRPr="00180D2F" w:rsidRDefault="003C3180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4427BC" w:rsidRPr="00180D2F" w:rsidRDefault="0045419A" w:rsidP="004427BC">
      <w:pPr>
        <w:pStyle w:val="a9"/>
        <w:shd w:val="clear" w:color="auto" w:fill="FFFFFF"/>
        <w:spacing w:before="0" w:beforeAutospacing="0" w:after="0" w:afterAutospacing="0"/>
        <w:ind w:firstLine="708"/>
        <w:jc w:val="center"/>
        <w:rPr>
          <w:rStyle w:val="aa"/>
        </w:rPr>
      </w:pPr>
      <w:hyperlink r:id="rId9" w:anchor="P75" w:history="1">
        <w:r w:rsidR="009D7FC2" w:rsidRPr="00180D2F">
          <w:rPr>
            <w:rStyle w:val="aa"/>
          </w:rPr>
          <w:t>Порядок</w:t>
        </w:r>
      </w:hyperlink>
      <w:bookmarkStart w:id="0" w:name="_GoBack"/>
      <w:bookmarkEnd w:id="0"/>
    </w:p>
    <w:p w:rsidR="009D7FC2" w:rsidRPr="00180D2F" w:rsidRDefault="009D7FC2" w:rsidP="004427BC">
      <w:pPr>
        <w:pStyle w:val="a9"/>
        <w:shd w:val="clear" w:color="auto" w:fill="FFFFFF"/>
        <w:spacing w:before="0" w:beforeAutospacing="0" w:after="0" w:afterAutospacing="0"/>
        <w:ind w:firstLine="708"/>
        <w:jc w:val="center"/>
      </w:pPr>
      <w:r w:rsidRPr="00180D2F">
        <w:rPr>
          <w:rStyle w:val="aa"/>
        </w:rPr>
        <w:t xml:space="preserve">формирования, утверждения и ведения планов-графиков закупок товаров, работ, услуг для обеспечения нужд </w:t>
      </w:r>
      <w:r w:rsidR="00884EE7" w:rsidRPr="00180D2F">
        <w:rPr>
          <w:rStyle w:val="aa"/>
        </w:rPr>
        <w:t xml:space="preserve">Чунского районного </w:t>
      </w:r>
      <w:r w:rsidRPr="00180D2F">
        <w:rPr>
          <w:rStyle w:val="aa"/>
        </w:rPr>
        <w:t xml:space="preserve">муниципального образования 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1. </w:t>
      </w:r>
      <w:proofErr w:type="gramStart"/>
      <w:r w:rsidRPr="00180D2F">
        <w:t xml:space="preserve">Настоящий Порядок устанавливает правила формирования, утверждения и ведения планов-графиков закупок товаров, работ, услуг для обеспечения нужд </w:t>
      </w:r>
      <w:r w:rsidR="002973CF" w:rsidRPr="00180D2F">
        <w:t>Чунского районного муниципального образования</w:t>
      </w:r>
      <w:r w:rsidRPr="00180D2F">
        <w:t xml:space="preserve"> (далее - план-график закупок, закупки) в соответствии с Федеральным</w:t>
      </w:r>
      <w:r w:rsidR="003C3180" w:rsidRPr="00180D2F">
        <w:t xml:space="preserve"> </w:t>
      </w:r>
      <w:hyperlink r:id="rId10" w:history="1">
        <w:r w:rsidRPr="00180D2F">
          <w:rPr>
            <w:rStyle w:val="a3"/>
            <w:color w:val="auto"/>
            <w:u w:val="none"/>
          </w:rPr>
          <w:t>законом</w:t>
        </w:r>
      </w:hyperlink>
      <w:r w:rsidR="003C3180" w:rsidRPr="00180D2F">
        <w:t xml:space="preserve"> </w:t>
      </w:r>
      <w:r w:rsidRPr="00180D2F">
        <w:t>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закон).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2. Планы-графики закупок формируются и утверждаются в течение 10 рабочих дней: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>а) муниципальными заказчиками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б) муниципальными бюджетными учреждениями, за исключением закупок, осуществляемых в соответствии с</w:t>
      </w:r>
      <w:r w:rsidR="003C3180" w:rsidRPr="00180D2F">
        <w:t xml:space="preserve"> </w:t>
      </w:r>
      <w:hyperlink r:id="rId11" w:history="1">
        <w:r w:rsidRPr="00180D2F">
          <w:rPr>
            <w:rStyle w:val="a3"/>
            <w:color w:val="auto"/>
            <w:u w:val="none"/>
          </w:rPr>
          <w:t>частями 2</w:t>
        </w:r>
      </w:hyperlink>
      <w:r w:rsidR="003C3180" w:rsidRPr="00180D2F">
        <w:t xml:space="preserve"> </w:t>
      </w:r>
      <w:r w:rsidRPr="00180D2F">
        <w:t>и</w:t>
      </w:r>
      <w:r w:rsidR="003C3180" w:rsidRPr="00180D2F">
        <w:t xml:space="preserve"> </w:t>
      </w:r>
      <w:hyperlink r:id="rId12" w:history="1">
        <w:r w:rsidRPr="00180D2F">
          <w:rPr>
            <w:rStyle w:val="a3"/>
            <w:color w:val="auto"/>
            <w:u w:val="none"/>
          </w:rPr>
          <w:t>6 статьи 15</w:t>
        </w:r>
      </w:hyperlink>
      <w:r w:rsidR="003C3180" w:rsidRPr="00180D2F">
        <w:t xml:space="preserve"> </w:t>
      </w:r>
      <w:r w:rsidRPr="00180D2F">
        <w:t>Федерального закона, со дня утверждения плана финансово-хозяйственной деятельности;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в) муниципальными унитарными предприятиями в случае, предусмотренном</w:t>
      </w:r>
      <w:r w:rsidR="003C3180" w:rsidRPr="00180D2F">
        <w:t xml:space="preserve"> </w:t>
      </w:r>
      <w:hyperlink r:id="rId13" w:history="1">
        <w:r w:rsidRPr="00180D2F">
          <w:rPr>
            <w:rStyle w:val="a3"/>
            <w:color w:val="auto"/>
            <w:u w:val="none"/>
          </w:rPr>
          <w:t>частью 4 статьи 15</w:t>
        </w:r>
      </w:hyperlink>
      <w:r w:rsidR="003C3180" w:rsidRPr="00180D2F">
        <w:t xml:space="preserve"> </w:t>
      </w:r>
      <w:r w:rsidRPr="00180D2F">
        <w:t xml:space="preserve">Федерального закона, со дня заключения соглашения о предоставлении субсидии на осуществление капитальных вложений в объекты капитального строительства муниципальной собственности </w:t>
      </w:r>
      <w:r w:rsidR="002973CF" w:rsidRPr="00180D2F">
        <w:t xml:space="preserve">Чунского районного муниципального образования </w:t>
      </w:r>
      <w:r w:rsidRPr="00180D2F">
        <w:t>(далее – муниципальная собственность) или приобретение объектов недвижимого имущества в муниципальную собственность (далее - субсидии). При этом в план-график закупок включаются только закупки, которые планируется осуществлять за счет субсидий;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>г) муниципальными бюджетными учреждениями, муниципальными унитарными предприятиями, осуществляющими полномочия на осуществление закупок в пределах переданных им органами местного самоуправления полномочий, в случаях, предусмотренных</w:t>
      </w:r>
      <w:r w:rsidR="003C3180" w:rsidRPr="00180D2F">
        <w:t xml:space="preserve"> </w:t>
      </w:r>
      <w:hyperlink r:id="rId14" w:history="1">
        <w:r w:rsidRPr="00180D2F">
          <w:rPr>
            <w:rStyle w:val="a3"/>
            <w:color w:val="auto"/>
            <w:u w:val="none"/>
          </w:rPr>
          <w:t>частью 6 статьи 15</w:t>
        </w:r>
      </w:hyperlink>
      <w:r w:rsidR="003C3180" w:rsidRPr="00180D2F">
        <w:t xml:space="preserve"> </w:t>
      </w:r>
      <w:r w:rsidRPr="00180D2F">
        <w:t>Федерального закона, со дня доведения до них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3. Планы-графики закупок формируются лицами, указанными в</w:t>
      </w:r>
      <w:r w:rsidR="003C3180" w:rsidRPr="00180D2F">
        <w:t xml:space="preserve"> </w:t>
      </w:r>
      <w:hyperlink r:id="rId15" w:anchor="P81" w:history="1">
        <w:r w:rsidRPr="00180D2F">
          <w:rPr>
            <w:rStyle w:val="a3"/>
            <w:color w:val="auto"/>
            <w:u w:val="none"/>
          </w:rPr>
          <w:t>пункте 2</w:t>
        </w:r>
      </w:hyperlink>
      <w:r w:rsidR="003C3180" w:rsidRPr="00180D2F">
        <w:t xml:space="preserve"> </w:t>
      </w:r>
      <w:r w:rsidRPr="00180D2F">
        <w:t>настоящего Порядка, ежегодно на очередной финансовый год в соответствии с планом закупок с учетом следующих положений: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а) муниципальные заказчики в сроки, установленные главными распорядителями средств бюджета</w:t>
      </w:r>
      <w:r w:rsidR="002973CF" w:rsidRPr="00180D2F">
        <w:t xml:space="preserve"> Чунского районного муниципального образования</w:t>
      </w:r>
      <w:r w:rsidRPr="00180D2F">
        <w:t xml:space="preserve">, но не позднее 10 рабочих дней со дня доведения до соответствующего муниципального заказчика объема прав </w:t>
      </w:r>
      <w:proofErr w:type="gramStart"/>
      <w:r w:rsidRPr="00180D2F">
        <w:t>в</w:t>
      </w:r>
      <w:proofErr w:type="gramEnd"/>
      <w:r w:rsidRPr="00180D2F">
        <w:t xml:space="preserve"> денежном </w:t>
      </w:r>
      <w:proofErr w:type="gramStart"/>
      <w:r w:rsidRPr="00180D2F">
        <w:t>выражении</w:t>
      </w:r>
      <w:proofErr w:type="gramEnd"/>
      <w:r w:rsidRPr="00180D2F">
        <w:t xml:space="preserve"> на принятие и (или) исполнение обязательств в соответствии с бюджетным законодательством Российской Федерации: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формируют планы-графики закупок после внесения проекта решения </w:t>
      </w:r>
      <w:proofErr w:type="spellStart"/>
      <w:r w:rsidR="002973CF" w:rsidRPr="00180D2F">
        <w:t>Чунской</w:t>
      </w:r>
      <w:proofErr w:type="spellEnd"/>
      <w:r w:rsidR="002973CF" w:rsidRPr="00180D2F">
        <w:t xml:space="preserve"> районной Думы</w:t>
      </w:r>
      <w:r w:rsidRPr="00180D2F">
        <w:t xml:space="preserve"> о бюджете на очередной финансовый год и на плановый период на рассмотрение на заседание представительного органа;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уточняют при необходимости сформированные планы-графики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планы-графики закупок;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б) учреждения, указанные в</w:t>
      </w:r>
      <w:r w:rsidR="003C3180" w:rsidRPr="00180D2F">
        <w:t xml:space="preserve"> </w:t>
      </w:r>
      <w:hyperlink r:id="rId16" w:anchor="P83" w:history="1">
        <w:r w:rsidRPr="00180D2F">
          <w:rPr>
            <w:rStyle w:val="a3"/>
            <w:color w:val="auto"/>
            <w:u w:val="none"/>
          </w:rPr>
          <w:t>подпункте «б» пункта 2</w:t>
        </w:r>
      </w:hyperlink>
      <w:r w:rsidR="003C3180" w:rsidRPr="00180D2F">
        <w:t xml:space="preserve"> </w:t>
      </w:r>
      <w:r w:rsidRPr="00180D2F">
        <w:t xml:space="preserve">настоящего Порядка, в сроки, установленные органами местного самоуправления, осуществляющими функции и полномочия </w:t>
      </w:r>
      <w:r w:rsidRPr="00180D2F">
        <w:lastRenderedPageBreak/>
        <w:t>их учредителя, но не позднее 10 рабочих дней со дня утверждения плана финансово-хозяйственной деятельности: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формируют планы-графики закупок после внесения проекта решения </w:t>
      </w:r>
      <w:proofErr w:type="spellStart"/>
      <w:r w:rsidR="002973CF" w:rsidRPr="00180D2F">
        <w:t>Чунской</w:t>
      </w:r>
      <w:proofErr w:type="spellEnd"/>
      <w:r w:rsidR="002973CF" w:rsidRPr="00180D2F">
        <w:t xml:space="preserve"> районной Думы</w:t>
      </w:r>
      <w:r w:rsidR="00C73761" w:rsidRPr="00180D2F">
        <w:t xml:space="preserve"> </w:t>
      </w:r>
      <w:r w:rsidRPr="00180D2F">
        <w:t>о бюджете на очередной финансовый год и на плановый период на рассмотрение на заседание представительного органа;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уточняют при необходимости планы-графики закупок, после их уточнения и утверждения планов финансово-хозяйственной деятельности утверждают планы-графики закупок;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в) юридические лица, указанные в</w:t>
      </w:r>
      <w:r w:rsidR="003C3180" w:rsidRPr="00180D2F">
        <w:t xml:space="preserve"> </w:t>
      </w:r>
      <w:hyperlink r:id="rId17" w:anchor="P84" w:history="1">
        <w:r w:rsidRPr="00180D2F">
          <w:rPr>
            <w:rStyle w:val="a3"/>
            <w:color w:val="auto"/>
            <w:u w:val="none"/>
          </w:rPr>
          <w:t>подпункте «в» пункта 2</w:t>
        </w:r>
      </w:hyperlink>
      <w:r w:rsidR="003C3180" w:rsidRPr="00180D2F">
        <w:t xml:space="preserve"> </w:t>
      </w:r>
      <w:r w:rsidRPr="00180D2F">
        <w:t>настоящего Порядка: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формируют планы-графики закупок после внесения проекта решения </w:t>
      </w:r>
      <w:proofErr w:type="spellStart"/>
      <w:r w:rsidR="002973CF" w:rsidRPr="00180D2F">
        <w:t>Чунской</w:t>
      </w:r>
      <w:proofErr w:type="spellEnd"/>
      <w:r w:rsidR="002973CF" w:rsidRPr="00180D2F">
        <w:t xml:space="preserve"> районной Думы </w:t>
      </w:r>
      <w:r w:rsidRPr="00180D2F">
        <w:t>о бюджете на очередной финансовый год и на плановый период на рассмотрение на заседание представительного органа;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уточняют при необходимости планы-графики закупок, после их уточнения и заключения соглашений о предоставлении субсидии утверждают планы-графики закупок;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г) юридические лица, указанные в</w:t>
      </w:r>
      <w:r w:rsidR="003C3180" w:rsidRPr="00180D2F">
        <w:t xml:space="preserve"> </w:t>
      </w:r>
      <w:hyperlink r:id="rId18" w:anchor="P85" w:history="1">
        <w:r w:rsidRPr="00180D2F">
          <w:rPr>
            <w:rStyle w:val="a3"/>
            <w:color w:val="auto"/>
            <w:u w:val="none"/>
          </w:rPr>
          <w:t>подпункте «г» пункта 2</w:t>
        </w:r>
      </w:hyperlink>
      <w:r w:rsidR="003C3180" w:rsidRPr="00180D2F">
        <w:t xml:space="preserve"> </w:t>
      </w:r>
      <w:r w:rsidRPr="00180D2F">
        <w:t>настоящего Порядка: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формируют планы-графики закупок после внесения проекта решения </w:t>
      </w:r>
      <w:proofErr w:type="spellStart"/>
      <w:r w:rsidR="002973CF" w:rsidRPr="00180D2F">
        <w:t>Чунской</w:t>
      </w:r>
      <w:proofErr w:type="spellEnd"/>
      <w:r w:rsidR="002973CF" w:rsidRPr="00180D2F">
        <w:t xml:space="preserve"> районной Думы</w:t>
      </w:r>
      <w:r w:rsidRPr="00180D2F">
        <w:t xml:space="preserve"> о бюджете на очередной финансовый год и на плановый период на рассмотрение на заседание представительного органа;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уточняют при необходимости планы-графики закупок, после их уточнения и заключения соглашений о передаче указанным юридическим лицам соответствующими органами местного самоуправления полномочий муниципального заказчика на заключение и исполнение муниципальных контрактов в лице указанных органов утверждают планы-графики закупок.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4. </w:t>
      </w:r>
      <w:proofErr w:type="gramStart"/>
      <w:r w:rsidRPr="00180D2F">
        <w:t>В план-график закупок подлежит включению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способом определения поставщика (подрядчика, исполнителя), устанавливаемым Правительством Российской</w:t>
      </w:r>
      <w:proofErr w:type="gramEnd"/>
      <w:r w:rsidRPr="00180D2F">
        <w:t xml:space="preserve"> Федерации в соответствии со</w:t>
      </w:r>
      <w:r w:rsidR="003C3180" w:rsidRPr="00180D2F">
        <w:t xml:space="preserve"> </w:t>
      </w:r>
      <w:hyperlink r:id="rId19" w:history="1">
        <w:r w:rsidRPr="00180D2F">
          <w:rPr>
            <w:rStyle w:val="a3"/>
            <w:color w:val="auto"/>
            <w:u w:val="none"/>
          </w:rPr>
          <w:t>статьей 111</w:t>
        </w:r>
      </w:hyperlink>
      <w:r w:rsidR="003C3180" w:rsidRPr="00180D2F">
        <w:t xml:space="preserve"> </w:t>
      </w:r>
      <w:r w:rsidRPr="00180D2F">
        <w:t>Федерального закона.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5. </w:t>
      </w:r>
      <w:proofErr w:type="gramStart"/>
      <w:r w:rsidRPr="00180D2F">
        <w:t>В случае если определение поставщиков (подрядчиков, исполнителей) для лиц, указанных в</w:t>
      </w:r>
      <w:r w:rsidR="003C3180" w:rsidRPr="00180D2F">
        <w:t xml:space="preserve"> </w:t>
      </w:r>
      <w:hyperlink r:id="rId20" w:anchor="P81" w:history="1">
        <w:r w:rsidRPr="00180D2F">
          <w:rPr>
            <w:rStyle w:val="a3"/>
            <w:color w:val="auto"/>
            <w:u w:val="none"/>
          </w:rPr>
          <w:t>пункте 2</w:t>
        </w:r>
      </w:hyperlink>
      <w:r w:rsidR="003C3180" w:rsidRPr="00180D2F">
        <w:t xml:space="preserve"> </w:t>
      </w:r>
      <w:r w:rsidRPr="00180D2F">
        <w:t>настоящего Порядка, осуществляется уполномоченным органом или уполномоченным учреждением, определенными решениями о создании таких органов, учреждений или решениями о наделении их полномочиями в соответствии со</w:t>
      </w:r>
      <w:r w:rsidR="003C3180" w:rsidRPr="00180D2F">
        <w:t xml:space="preserve"> </w:t>
      </w:r>
      <w:hyperlink r:id="rId21" w:history="1">
        <w:r w:rsidRPr="00180D2F">
          <w:rPr>
            <w:rStyle w:val="a3"/>
            <w:color w:val="auto"/>
            <w:u w:val="none"/>
          </w:rPr>
          <w:t>статьей 26</w:t>
        </w:r>
      </w:hyperlink>
      <w:r w:rsidR="003C3180" w:rsidRPr="00180D2F">
        <w:t xml:space="preserve"> </w:t>
      </w:r>
      <w:r w:rsidRPr="00180D2F">
        <w:t>Федерального закона, то формирование планов-графиков закупок осуществляется с учетом порядка взаимодействия заказчиков с уполномоченным органом, уполномоченным учреждением.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6.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</w:t>
      </w:r>
      <w:r w:rsidR="003C3180" w:rsidRPr="00180D2F">
        <w:t xml:space="preserve"> </w:t>
      </w:r>
      <w:hyperlink r:id="rId22" w:history="1">
        <w:r w:rsidRPr="00180D2F">
          <w:rPr>
            <w:rStyle w:val="a3"/>
            <w:color w:val="auto"/>
            <w:u w:val="none"/>
          </w:rPr>
          <w:t>законом</w:t>
        </w:r>
      </w:hyperlink>
      <w:r w:rsidR="003C3180" w:rsidRPr="00180D2F">
        <w:t xml:space="preserve"> </w:t>
      </w:r>
      <w:r w:rsidRPr="00180D2F">
        <w:t>случаях в течение года, на который утвержден план-график закупок.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7. </w:t>
      </w:r>
      <w:proofErr w:type="gramStart"/>
      <w:r w:rsidRPr="00180D2F">
        <w:t>В случае если период осуществления закупки, включаемой в план-график закупок муниципального заказчика в соответствии с бюджетным законодательством Российской Федерации либо в план-график закупок учреждения или юридического лица, указанных в</w:t>
      </w:r>
      <w:r w:rsidR="003C3180" w:rsidRPr="00180D2F">
        <w:t xml:space="preserve"> </w:t>
      </w:r>
      <w:hyperlink r:id="rId23" w:anchor="P83" w:history="1">
        <w:r w:rsidRPr="00180D2F">
          <w:rPr>
            <w:rStyle w:val="a3"/>
            <w:color w:val="auto"/>
            <w:u w:val="none"/>
          </w:rPr>
          <w:t>подпунктах «б»</w:t>
        </w:r>
      </w:hyperlink>
      <w:r w:rsidR="003C3180" w:rsidRPr="00180D2F">
        <w:t xml:space="preserve"> </w:t>
      </w:r>
      <w:r w:rsidRPr="00180D2F">
        <w:t>или</w:t>
      </w:r>
      <w:r w:rsidR="003C3180" w:rsidRPr="00180D2F">
        <w:t xml:space="preserve"> </w:t>
      </w:r>
      <w:hyperlink r:id="rId24" w:anchor="P84" w:history="1">
        <w:r w:rsidRPr="00180D2F">
          <w:rPr>
            <w:rStyle w:val="a3"/>
            <w:color w:val="auto"/>
            <w:u w:val="none"/>
          </w:rPr>
          <w:t>«в» пункта 2</w:t>
        </w:r>
      </w:hyperlink>
      <w:r w:rsidR="003C3180" w:rsidRPr="00180D2F">
        <w:t xml:space="preserve"> </w:t>
      </w:r>
      <w:r w:rsidRPr="00180D2F">
        <w:t>настоящего Порядка,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8. Лица, указанные в</w:t>
      </w:r>
      <w:r w:rsidR="003C3180" w:rsidRPr="00180D2F">
        <w:t xml:space="preserve"> </w:t>
      </w:r>
      <w:hyperlink r:id="rId25" w:anchor="P81" w:history="1">
        <w:r w:rsidRPr="00180D2F">
          <w:rPr>
            <w:rStyle w:val="a3"/>
            <w:color w:val="auto"/>
            <w:u w:val="none"/>
          </w:rPr>
          <w:t>пункте 2</w:t>
        </w:r>
      </w:hyperlink>
      <w:r w:rsidR="003C3180" w:rsidRPr="00180D2F">
        <w:t xml:space="preserve"> </w:t>
      </w:r>
      <w:r w:rsidRPr="00180D2F">
        <w:t>настоящего Порядка, ведут планы-графики закупок в соответствии с положениями Федерального</w:t>
      </w:r>
      <w:r w:rsidR="003C3180" w:rsidRPr="00180D2F">
        <w:t xml:space="preserve"> </w:t>
      </w:r>
      <w:hyperlink r:id="rId26" w:history="1">
        <w:r w:rsidRPr="00180D2F">
          <w:rPr>
            <w:rStyle w:val="a3"/>
            <w:color w:val="auto"/>
            <w:u w:val="none"/>
          </w:rPr>
          <w:t>закона</w:t>
        </w:r>
      </w:hyperlink>
      <w:r w:rsidR="003C3180" w:rsidRPr="00180D2F">
        <w:t xml:space="preserve"> </w:t>
      </w:r>
      <w:r w:rsidRPr="00180D2F">
        <w:t>и настоящего Порядка. Внесение изменений в планы-графики закупок осуществляется в случае внесения изменений планы закупок, а также в следующих случаях: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а) изменений объема и (или) стоимости планируемых к приобретению товаров, работ, услуг, выявленных в результате подготовки к осуществлению закупки, вследствие чего поставка товаров, выполнение работ, оказание услуг в соответствии с начальной </w:t>
      </w:r>
      <w:r w:rsidRPr="00180D2F">
        <w:lastRenderedPageBreak/>
        <w:t>(максимальной) ценой контракта, предусмотренной планом-графиком закупок, становятся невозможными;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>б)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в) отмены заказчиком закупки, предусмотренной планом-графиком закупок;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г) 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д) выдачи предписания федеральным органом исполнительной власти, уполномоченным на осуществление контроля в сфере закупок, органом местного самоуправления, уполномоченного на осуществление контроля в сфере закупок, об устранении нарушения законодательства Российской Федерации в сфере закупок, в том числе об аннулировании процедуры определения поставщиков (подрядчиков, исполнителей);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е) реализации решения, принятого заказчиком по итогам обязательного общественного обсуждения закупки;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ж) возникновения обстоятельств, предвидеть которые на дату утверждения плана-графика закупок было невозможно.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9. Внесение изменений в план-график закупок по каждому объекту закупки осуществляется не </w:t>
      </w:r>
      <w:proofErr w:type="gramStart"/>
      <w:r w:rsidRPr="00180D2F">
        <w:t>позднее</w:t>
      </w:r>
      <w:proofErr w:type="gramEnd"/>
      <w:r w:rsidRPr="00180D2F">
        <w:t xml:space="preserve"> чем за 10 календарных дней до дня размещения в единой информационной системе в сфере закупок, а до ввода ее в эксплуатацию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(www.zakupki.gov.ru) извещения </w:t>
      </w:r>
      <w:proofErr w:type="gramStart"/>
      <w:r w:rsidRPr="00180D2F">
        <w:t>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</w:t>
      </w:r>
      <w:r w:rsidR="00AD2CA0" w:rsidRPr="00180D2F">
        <w:t xml:space="preserve"> </w:t>
      </w:r>
      <w:hyperlink r:id="rId27" w:anchor="P112" w:history="1">
        <w:r w:rsidRPr="00180D2F">
          <w:rPr>
            <w:rStyle w:val="a3"/>
            <w:color w:val="auto"/>
            <w:u w:val="none"/>
          </w:rPr>
          <w:t>пункте 10</w:t>
        </w:r>
      </w:hyperlink>
      <w:r w:rsidR="00AD2CA0" w:rsidRPr="00180D2F">
        <w:t xml:space="preserve"> </w:t>
      </w:r>
      <w:r w:rsidRPr="00180D2F">
        <w:t>настоящего Порядка, а в случае, если в соответствии с Федеральным</w:t>
      </w:r>
      <w:r w:rsidR="00AD2CA0" w:rsidRPr="00180D2F">
        <w:t xml:space="preserve"> </w:t>
      </w:r>
      <w:hyperlink r:id="rId28" w:history="1">
        <w:r w:rsidRPr="00180D2F">
          <w:rPr>
            <w:rStyle w:val="a3"/>
            <w:color w:val="auto"/>
            <w:u w:val="none"/>
          </w:rPr>
          <w:t>законом</w:t>
        </w:r>
      </w:hyperlink>
      <w:r w:rsidR="00AD2CA0" w:rsidRPr="00180D2F">
        <w:t xml:space="preserve"> </w:t>
      </w:r>
      <w:r w:rsidRPr="00180D2F">
        <w:t>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 - до даты заключения контракта.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10. </w:t>
      </w:r>
      <w:proofErr w:type="gramStart"/>
      <w:r w:rsidRPr="00180D2F">
        <w:t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</w:t>
      </w:r>
      <w:r w:rsidR="00AD2CA0" w:rsidRPr="00180D2F">
        <w:t xml:space="preserve"> </w:t>
      </w:r>
      <w:hyperlink r:id="rId29" w:history="1">
        <w:r w:rsidRPr="00180D2F">
          <w:rPr>
            <w:rStyle w:val="a3"/>
            <w:color w:val="auto"/>
            <w:u w:val="none"/>
          </w:rPr>
          <w:t>статьей 82</w:t>
        </w:r>
      </w:hyperlink>
      <w:r w:rsidR="00AD2CA0" w:rsidRPr="00180D2F">
        <w:t xml:space="preserve"> </w:t>
      </w:r>
      <w:r w:rsidRPr="00180D2F">
        <w:t>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</w:t>
      </w:r>
      <w:r w:rsidR="00AD2CA0" w:rsidRPr="00180D2F">
        <w:t xml:space="preserve"> </w:t>
      </w:r>
      <w:hyperlink r:id="rId30" w:history="1">
        <w:r w:rsidRPr="00180D2F">
          <w:rPr>
            <w:rStyle w:val="a3"/>
            <w:color w:val="auto"/>
            <w:u w:val="none"/>
          </w:rPr>
          <w:t>пунктами 9</w:t>
        </w:r>
      </w:hyperlink>
      <w:r w:rsidR="00AD2CA0" w:rsidRPr="00180D2F">
        <w:t xml:space="preserve"> </w:t>
      </w:r>
      <w:r w:rsidRPr="00180D2F">
        <w:t>и</w:t>
      </w:r>
      <w:proofErr w:type="gramEnd"/>
      <w:r w:rsidR="00AD2CA0" w:rsidRPr="00180D2F">
        <w:t xml:space="preserve"> </w:t>
      </w:r>
      <w:hyperlink r:id="rId31" w:history="1">
        <w:r w:rsidRPr="00180D2F">
          <w:rPr>
            <w:rStyle w:val="a3"/>
            <w:color w:val="auto"/>
            <w:u w:val="none"/>
          </w:rPr>
          <w:t>28 части 1 статьи 93</w:t>
        </w:r>
      </w:hyperlink>
      <w:r w:rsidR="00AD2CA0" w:rsidRPr="00180D2F">
        <w:t xml:space="preserve"> </w:t>
      </w:r>
      <w:r w:rsidRPr="00180D2F">
        <w:t xml:space="preserve">Федерального закона - не </w:t>
      </w:r>
      <w:proofErr w:type="gramStart"/>
      <w:r w:rsidRPr="00180D2F">
        <w:t>позднее</w:t>
      </w:r>
      <w:proofErr w:type="gramEnd"/>
      <w:r w:rsidRPr="00180D2F">
        <w:t xml:space="preserve"> чем за один календарный день до даты заключения контракта.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11. Утвержденные планы-графики и внесенные в них изменения подлежат размещению в единой информационной системе в течение трех рабочих дней </w:t>
      </w:r>
      <w:proofErr w:type="gramStart"/>
      <w:r w:rsidRPr="00180D2F">
        <w:t>с даты утверждения</w:t>
      </w:r>
      <w:proofErr w:type="gramEnd"/>
      <w:r w:rsidRPr="00180D2F">
        <w:t xml:space="preserve"> или изменения планов-графиков, за исключением сведений, составляющих государственную тайну.</w:t>
      </w:r>
    </w:p>
    <w:p w:rsidR="00C00352" w:rsidRPr="00180D2F" w:rsidRDefault="00C00352" w:rsidP="00C00352">
      <w:pPr>
        <w:pStyle w:val="a9"/>
        <w:shd w:val="clear" w:color="auto" w:fill="FFFFFF"/>
        <w:spacing w:before="0" w:beforeAutospacing="0" w:after="0" w:afterAutospacing="0"/>
        <w:jc w:val="both"/>
      </w:pPr>
    </w:p>
    <w:p w:rsidR="00C00352" w:rsidRPr="00180D2F" w:rsidRDefault="00C00352" w:rsidP="00C00352">
      <w:pPr>
        <w:pStyle w:val="a9"/>
        <w:shd w:val="clear" w:color="auto" w:fill="FFFFFF"/>
        <w:spacing w:before="0" w:beforeAutospacing="0" w:after="0" w:afterAutospacing="0"/>
        <w:jc w:val="both"/>
      </w:pPr>
    </w:p>
    <w:p w:rsidR="00C00352" w:rsidRPr="00180D2F" w:rsidRDefault="00C00352" w:rsidP="00C00352">
      <w:pPr>
        <w:pStyle w:val="a9"/>
        <w:shd w:val="clear" w:color="auto" w:fill="FFFFFF"/>
        <w:spacing w:before="0" w:beforeAutospacing="0" w:after="0" w:afterAutospacing="0"/>
        <w:jc w:val="both"/>
      </w:pPr>
    </w:p>
    <w:p w:rsidR="00B13284" w:rsidRDefault="00C00352" w:rsidP="00B13284">
      <w:pPr>
        <w:pStyle w:val="a9"/>
        <w:shd w:val="clear" w:color="auto" w:fill="FFFFFF"/>
        <w:spacing w:before="0" w:beforeAutospacing="0" w:after="0" w:afterAutospacing="0"/>
        <w:jc w:val="both"/>
      </w:pPr>
      <w:r w:rsidRPr="00180D2F">
        <w:t>Заместитель мэра –</w:t>
      </w:r>
      <w:r w:rsidR="00D756FC">
        <w:t xml:space="preserve"> </w:t>
      </w:r>
      <w:r w:rsidRPr="00180D2F">
        <w:t>руководитель</w:t>
      </w:r>
    </w:p>
    <w:p w:rsidR="00C00352" w:rsidRPr="00180D2F" w:rsidRDefault="00C00352" w:rsidP="00B13284">
      <w:pPr>
        <w:pStyle w:val="a9"/>
        <w:shd w:val="clear" w:color="auto" w:fill="FFFFFF"/>
        <w:spacing w:before="0" w:beforeAutospacing="0" w:after="0" w:afterAutospacing="0"/>
        <w:jc w:val="both"/>
      </w:pPr>
      <w:r w:rsidRPr="00180D2F">
        <w:t>аппарата администрации района </w:t>
      </w:r>
      <w:r w:rsidRPr="00180D2F">
        <w:tab/>
      </w:r>
      <w:r w:rsidR="00B13284">
        <w:t xml:space="preserve">                                                                   </w:t>
      </w:r>
      <w:r w:rsidRPr="00180D2F">
        <w:t>Г.В. Мельникова</w:t>
      </w:r>
    </w:p>
    <w:p w:rsidR="00C00352" w:rsidRPr="00180D2F" w:rsidRDefault="00C00352" w:rsidP="00C0035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sectPr w:rsidR="00C00352" w:rsidRPr="00180D2F" w:rsidSect="00C00352">
      <w:pgSz w:w="11906" w:h="16838"/>
      <w:pgMar w:top="851" w:right="567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19A" w:rsidRDefault="0045419A" w:rsidP="0056033E">
      <w:pPr>
        <w:spacing w:after="0" w:line="240" w:lineRule="auto"/>
      </w:pPr>
      <w:r>
        <w:separator/>
      </w:r>
    </w:p>
  </w:endnote>
  <w:endnote w:type="continuationSeparator" w:id="0">
    <w:p w:rsidR="0045419A" w:rsidRDefault="0045419A" w:rsidP="0056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19A" w:rsidRDefault="0045419A" w:rsidP="0056033E">
      <w:pPr>
        <w:spacing w:after="0" w:line="240" w:lineRule="auto"/>
      </w:pPr>
      <w:r>
        <w:separator/>
      </w:r>
    </w:p>
  </w:footnote>
  <w:footnote w:type="continuationSeparator" w:id="0">
    <w:p w:rsidR="0045419A" w:rsidRDefault="0045419A" w:rsidP="005603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33E"/>
    <w:rsid w:val="000567AB"/>
    <w:rsid w:val="00090223"/>
    <w:rsid w:val="000964CD"/>
    <w:rsid w:val="000A3209"/>
    <w:rsid w:val="00116A2A"/>
    <w:rsid w:val="00145ECA"/>
    <w:rsid w:val="00180D2F"/>
    <w:rsid w:val="001A4858"/>
    <w:rsid w:val="001F3C6C"/>
    <w:rsid w:val="002973CF"/>
    <w:rsid w:val="002C6136"/>
    <w:rsid w:val="00320A0B"/>
    <w:rsid w:val="003667FA"/>
    <w:rsid w:val="003C3180"/>
    <w:rsid w:val="003F6879"/>
    <w:rsid w:val="00404376"/>
    <w:rsid w:val="00413C62"/>
    <w:rsid w:val="00435594"/>
    <w:rsid w:val="004427BC"/>
    <w:rsid w:val="0045419A"/>
    <w:rsid w:val="00547C55"/>
    <w:rsid w:val="0056033E"/>
    <w:rsid w:val="006700BD"/>
    <w:rsid w:val="00670E2E"/>
    <w:rsid w:val="006F2EBC"/>
    <w:rsid w:val="00702042"/>
    <w:rsid w:val="00743028"/>
    <w:rsid w:val="00746C80"/>
    <w:rsid w:val="00757C2E"/>
    <w:rsid w:val="007E55D9"/>
    <w:rsid w:val="0086219A"/>
    <w:rsid w:val="00882E17"/>
    <w:rsid w:val="00884EE7"/>
    <w:rsid w:val="008A31D6"/>
    <w:rsid w:val="008F3BEE"/>
    <w:rsid w:val="009D7FC2"/>
    <w:rsid w:val="00A070DC"/>
    <w:rsid w:val="00A34058"/>
    <w:rsid w:val="00AD2CA0"/>
    <w:rsid w:val="00B13284"/>
    <w:rsid w:val="00B44155"/>
    <w:rsid w:val="00B73312"/>
    <w:rsid w:val="00B77E32"/>
    <w:rsid w:val="00BC1170"/>
    <w:rsid w:val="00BC42F7"/>
    <w:rsid w:val="00BF31EA"/>
    <w:rsid w:val="00C00352"/>
    <w:rsid w:val="00C62F39"/>
    <w:rsid w:val="00C73761"/>
    <w:rsid w:val="00D73634"/>
    <w:rsid w:val="00D756FC"/>
    <w:rsid w:val="00DA4342"/>
    <w:rsid w:val="00E0276F"/>
    <w:rsid w:val="00E147FB"/>
    <w:rsid w:val="00E34994"/>
    <w:rsid w:val="00E8688E"/>
    <w:rsid w:val="00ED3F4F"/>
    <w:rsid w:val="00ED550C"/>
    <w:rsid w:val="00FD7D4D"/>
    <w:rsid w:val="00FF4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0C"/>
  </w:style>
  <w:style w:type="paragraph" w:styleId="2">
    <w:name w:val="heading 2"/>
    <w:basedOn w:val="a"/>
    <w:link w:val="20"/>
    <w:uiPriority w:val="9"/>
    <w:qFormat/>
    <w:rsid w:val="005603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03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560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60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6033E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560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6033E"/>
  </w:style>
  <w:style w:type="paragraph" w:styleId="a6">
    <w:name w:val="footer"/>
    <w:basedOn w:val="a"/>
    <w:link w:val="a7"/>
    <w:uiPriority w:val="99"/>
    <w:semiHidden/>
    <w:unhideWhenUsed/>
    <w:rsid w:val="00560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6033E"/>
  </w:style>
  <w:style w:type="paragraph" w:styleId="a8">
    <w:name w:val="List Paragraph"/>
    <w:basedOn w:val="a"/>
    <w:uiPriority w:val="34"/>
    <w:qFormat/>
    <w:rsid w:val="00320A0B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9D7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D7FC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04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43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4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594120763A8306A8AAF674D4FF7E111D65FDD6C1A7194DA5A3D41F6E6C3D79E922C17C5kDJ" TargetMode="External"/><Relationship Id="rId18" Type="http://schemas.openxmlformats.org/officeDocument/2006/relationships/hyperlink" Target="http://padany.ru/mwadmin/mlib/mateditor.html" TargetMode="External"/><Relationship Id="rId26" Type="http://schemas.openxmlformats.org/officeDocument/2006/relationships/hyperlink" Target="consultantplus://offline/ref=9594120763A8306A8AAF674D4FF7E111D65FDD6C1A7194DA5A3D41F6E6CCk3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594120763A8306A8AAF674D4FF7E111D65FDD6C1A7194DA5A3D41F6E6C3D79E922C17557FB49229C8kC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94120763A8306A8AAF674D4FF7E111D65FDD6C1A7194DA5A3D41F6E6C3D79E922C1755C7kFJ" TargetMode="External"/><Relationship Id="rId17" Type="http://schemas.openxmlformats.org/officeDocument/2006/relationships/hyperlink" Target="http://padany.ru/mwadmin/mlib/mateditor.html" TargetMode="External"/><Relationship Id="rId25" Type="http://schemas.openxmlformats.org/officeDocument/2006/relationships/hyperlink" Target="http://padany.ru/mwadmin/mlib/mateditor.htm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adany.ru/mwadmin/mlib/mateditor.html" TargetMode="External"/><Relationship Id="rId20" Type="http://schemas.openxmlformats.org/officeDocument/2006/relationships/hyperlink" Target="http://padany.ru/mwadmin/mlib/mateditor.html" TargetMode="External"/><Relationship Id="rId29" Type="http://schemas.openxmlformats.org/officeDocument/2006/relationships/hyperlink" Target="consultantplus://offline/ref=9594120763A8306A8AAF674D4FF7E111D65FDD6C1A7194DA5A3D41F6E6C3D79E922C17557FB4952EC8kC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94120763A8306A8AAF674D4FF7E111D65FDD6C1A7194DA5A3D41F6E6C3D79E922C17557FB5942BC8kCJ" TargetMode="External"/><Relationship Id="rId24" Type="http://schemas.openxmlformats.org/officeDocument/2006/relationships/hyperlink" Target="http://padany.ru/mwadmin/mlib/mateditor.htm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adany.ru/mwadmin/mlib/mateditor.html" TargetMode="External"/><Relationship Id="rId23" Type="http://schemas.openxmlformats.org/officeDocument/2006/relationships/hyperlink" Target="http://padany.ru/mwadmin/mlib/mateditor.html" TargetMode="External"/><Relationship Id="rId28" Type="http://schemas.openxmlformats.org/officeDocument/2006/relationships/hyperlink" Target="consultantplus://offline/ref=9594120763A8306A8AAF674D4FF7E111D65FDD6C1A7194DA5A3D41F6E6CCk3J" TargetMode="External"/><Relationship Id="rId10" Type="http://schemas.openxmlformats.org/officeDocument/2006/relationships/hyperlink" Target="consultantplus://offline/ref=9594120763A8306A8AAF674D4FF7E111D65FDD6C1A7194DA5A3D41F6E6C3D79E922C17557FB59729C8kAJ" TargetMode="External"/><Relationship Id="rId19" Type="http://schemas.openxmlformats.org/officeDocument/2006/relationships/hyperlink" Target="consultantplus://offline/ref=9594120763A8306A8AAF674D4FF7E111D65FDD6C1A7194DA5A3D41F6E6C3D79E922C17557FB49329C8kEJ" TargetMode="External"/><Relationship Id="rId31" Type="http://schemas.openxmlformats.org/officeDocument/2006/relationships/hyperlink" Target="consultantplus://offline/ref=9594120763A8306A8AAF674D4FF7E111D65FDD6C1A7194DA5A3D41F6E6C3D79E922C17557FB49721C8kD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dany.ru/mwadmin/mlib/mateditor.html" TargetMode="External"/><Relationship Id="rId14" Type="http://schemas.openxmlformats.org/officeDocument/2006/relationships/hyperlink" Target="consultantplus://offline/ref=9594120763A8306A8AAF674D4FF7E111D65FDD6C1A7194DA5A3D41F6E6C3D79E922C1755C7kFJ" TargetMode="External"/><Relationship Id="rId22" Type="http://schemas.openxmlformats.org/officeDocument/2006/relationships/hyperlink" Target="consultantplus://offline/ref=9594120763A8306A8AAF674D4FF7E111D65FDD6C1A7194DA5A3D41F6E6CCk3J" TargetMode="External"/><Relationship Id="rId27" Type="http://schemas.openxmlformats.org/officeDocument/2006/relationships/hyperlink" Target="http://padany.ru/mwadmin/mlib/mateditor.html" TargetMode="External"/><Relationship Id="rId30" Type="http://schemas.openxmlformats.org/officeDocument/2006/relationships/hyperlink" Target="consultantplus://offline/ref=9594120763A8306A8AAF674D4FF7E111D65FDD6C1A7194DA5A3D41F6E6C3D79E922C17557FB49221C8k9J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2492-4C87-4DF5-BD99-E8E0780E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9</cp:revision>
  <cp:lastPrinted>2018-11-19T08:50:00Z</cp:lastPrinted>
  <dcterms:created xsi:type="dcterms:W3CDTF">2018-11-27T01:12:00Z</dcterms:created>
  <dcterms:modified xsi:type="dcterms:W3CDTF">2018-11-29T02:08:00Z</dcterms:modified>
</cp:coreProperties>
</file>